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0FB" w:rsidRDefault="001A00FB" w:rsidP="001A00FB">
      <w:pPr>
        <w:pStyle w:val="Bezproreda"/>
      </w:pPr>
      <w:r>
        <w:t>Osnovna škola Marina Getaldića</w:t>
      </w:r>
    </w:p>
    <w:p w:rsidR="001A00FB" w:rsidRDefault="001A00FB" w:rsidP="001A00FB">
      <w:pPr>
        <w:pStyle w:val="Bezproreda"/>
      </w:pPr>
      <w:r>
        <w:t>Frana Supila 3, Dubrovnik</w:t>
      </w:r>
    </w:p>
    <w:p w:rsidR="001A00FB" w:rsidRDefault="001A00FB" w:rsidP="001A00FB">
      <w:pPr>
        <w:pStyle w:val="Bezproreda"/>
      </w:pPr>
    </w:p>
    <w:p w:rsidR="001A00FB" w:rsidRDefault="001A00FB" w:rsidP="001A00FB">
      <w:pPr>
        <w:pStyle w:val="Bezproreda"/>
      </w:pPr>
      <w:r>
        <w:t xml:space="preserve">KLASA: </w:t>
      </w:r>
      <w:r w:rsidR="00A84FFF">
        <w:t>112-04/23</w:t>
      </w:r>
      <w:r w:rsidR="0011708F">
        <w:t>-01/06</w:t>
      </w:r>
    </w:p>
    <w:p w:rsidR="001A00FB" w:rsidRDefault="001A00FB" w:rsidP="001A00FB">
      <w:pPr>
        <w:pStyle w:val="Bezproreda"/>
      </w:pPr>
      <w:r>
        <w:t>URBROJ</w:t>
      </w:r>
      <w:r w:rsidR="00916442">
        <w:t>: 2117</w:t>
      </w:r>
      <w:r w:rsidR="0011708F">
        <w:t>-1-130-01-23-07</w:t>
      </w:r>
    </w:p>
    <w:p w:rsidR="001A00FB" w:rsidRDefault="0011708F" w:rsidP="001A00FB">
      <w:pPr>
        <w:pStyle w:val="Bezproreda"/>
      </w:pPr>
      <w:r>
        <w:t xml:space="preserve">Dubrovnik, </w:t>
      </w:r>
      <w:r w:rsidR="00AE28B9">
        <w:t>13. studenog 2023.</w:t>
      </w:r>
      <w:bookmarkStart w:id="0" w:name="_GoBack"/>
      <w:bookmarkEnd w:id="0"/>
    </w:p>
    <w:p w:rsidR="001A00FB" w:rsidRDefault="001A00FB" w:rsidP="001A00FB">
      <w:pPr>
        <w:pStyle w:val="Bezproreda"/>
      </w:pPr>
    </w:p>
    <w:p w:rsidR="001A00FB" w:rsidRDefault="001A00FB" w:rsidP="001A00FB">
      <w:pPr>
        <w:pStyle w:val="Bezproreda"/>
      </w:pPr>
    </w:p>
    <w:p w:rsidR="001A00FB" w:rsidRDefault="001A00FB" w:rsidP="001A00FB">
      <w:pPr>
        <w:pStyle w:val="Bezproreda"/>
      </w:pPr>
    </w:p>
    <w:p w:rsidR="001A00FB" w:rsidRDefault="001A00FB" w:rsidP="001A00FB">
      <w:pPr>
        <w:pStyle w:val="Bezproreda"/>
      </w:pPr>
      <w:r>
        <w:t xml:space="preserve">Na temelju članka 14. stavka 7. Pravilnika o postupku zapošljavanja te procjeni i vrednovanju kandidata za zapošljavanje, Povjerenstvo za procjenu i vrednovanje kandidata za zapošljavanje donosi </w:t>
      </w:r>
    </w:p>
    <w:p w:rsidR="001A00FB" w:rsidRDefault="001A00FB" w:rsidP="001A00FB">
      <w:pPr>
        <w:pStyle w:val="Bezproreda"/>
      </w:pPr>
    </w:p>
    <w:p w:rsidR="001A00FB" w:rsidRPr="000544DB" w:rsidRDefault="001A00FB" w:rsidP="001A00FB">
      <w:pPr>
        <w:pStyle w:val="Bezproreda"/>
        <w:ind w:left="360"/>
        <w:jc w:val="center"/>
        <w:rPr>
          <w:b/>
          <w:sz w:val="28"/>
          <w:szCs w:val="28"/>
        </w:rPr>
      </w:pPr>
      <w:r w:rsidRPr="000544DB">
        <w:rPr>
          <w:b/>
          <w:sz w:val="28"/>
          <w:szCs w:val="28"/>
        </w:rPr>
        <w:t>O  D  L  U  K  U</w:t>
      </w:r>
    </w:p>
    <w:p w:rsidR="001A00FB" w:rsidRDefault="001A00FB" w:rsidP="00A84FFF">
      <w:pPr>
        <w:pStyle w:val="Bezproreda"/>
        <w:jc w:val="both"/>
      </w:pPr>
    </w:p>
    <w:p w:rsidR="0011708F" w:rsidRDefault="001A00FB" w:rsidP="0011708F">
      <w:pPr>
        <w:spacing w:after="0" w:line="240" w:lineRule="auto"/>
        <w:jc w:val="both"/>
        <w:rPr>
          <w:rFonts w:eastAsia="Times New Roman" w:cs="Times New Roman"/>
          <w:b/>
          <w:noProof/>
          <w:sz w:val="20"/>
          <w:szCs w:val="20"/>
          <w:lang w:eastAsia="hr-HR"/>
        </w:rPr>
      </w:pPr>
      <w:r>
        <w:t>Procjena i vrednovanje kandidata prijavlj</w:t>
      </w:r>
      <w:r w:rsidR="0011708F">
        <w:t>enih na natječaj za radno mjesto</w:t>
      </w:r>
      <w:r w:rsidR="0011708F" w:rsidRPr="0011708F">
        <w:rPr>
          <w:rFonts w:eastAsia="Times New Roman" w:cs="Times New Roman"/>
          <w:b/>
          <w:noProof/>
          <w:sz w:val="20"/>
          <w:szCs w:val="20"/>
          <w:lang w:eastAsia="hr-HR"/>
        </w:rPr>
        <w:t xml:space="preserve"> </w:t>
      </w:r>
      <w:r w:rsidR="0011708F" w:rsidRPr="008113E0">
        <w:rPr>
          <w:rFonts w:eastAsia="Times New Roman" w:cs="Times New Roman"/>
          <w:b/>
          <w:noProof/>
          <w:sz w:val="20"/>
          <w:szCs w:val="20"/>
          <w:lang w:eastAsia="hr-HR"/>
        </w:rPr>
        <w:t>STRUČNI/A SURADNIK/CA PSIHOLOG/INJA</w:t>
      </w:r>
      <w:r w:rsidR="0011708F">
        <w:rPr>
          <w:rFonts w:eastAsia="Times New Roman" w:cs="Times New Roman"/>
          <w:b/>
          <w:noProof/>
          <w:sz w:val="20"/>
          <w:szCs w:val="20"/>
          <w:lang w:eastAsia="hr-HR"/>
        </w:rPr>
        <w:t>, 1 IZVRŠITELJ, neodređeno, puno radno vrijeme (40 sati tjedno)</w:t>
      </w:r>
    </w:p>
    <w:p w:rsidR="0011708F" w:rsidRDefault="0011708F" w:rsidP="0011708F">
      <w:pPr>
        <w:spacing w:after="0" w:line="240" w:lineRule="auto"/>
        <w:ind w:left="720"/>
        <w:jc w:val="both"/>
        <w:rPr>
          <w:rFonts w:eastAsia="Times New Roman" w:cs="Times New Roman"/>
          <w:b/>
          <w:noProof/>
          <w:sz w:val="20"/>
          <w:szCs w:val="20"/>
          <w:lang w:eastAsia="hr-HR"/>
        </w:rPr>
      </w:pPr>
    </w:p>
    <w:p w:rsidR="001A00FB" w:rsidRDefault="0011708F" w:rsidP="00A84FFF">
      <w:pPr>
        <w:pStyle w:val="Bezproreda"/>
        <w:jc w:val="both"/>
      </w:pPr>
      <w:r>
        <w:t>objavljen</w:t>
      </w:r>
      <w:r w:rsidR="00A84FFF">
        <w:t xml:space="preserve"> </w:t>
      </w:r>
      <w:r>
        <w:t>27</w:t>
      </w:r>
      <w:r w:rsidR="00A84FFF">
        <w:t>. listopada 2023</w:t>
      </w:r>
      <w:r w:rsidR="001A00FB">
        <w:t xml:space="preserve">.g. na mrežnim stranicama i oglasnim pločama Hrvatskog zavoda za zapošljavanje te mrežnim stranicama Škole,  </w:t>
      </w:r>
      <w:r w:rsidR="001A00FB" w:rsidRPr="00940619">
        <w:rPr>
          <w:b/>
          <w:sz w:val="24"/>
          <w:szCs w:val="24"/>
        </w:rPr>
        <w:t>neće se provesti</w:t>
      </w:r>
      <w:r w:rsidR="001A00FB">
        <w:t>.</w:t>
      </w:r>
    </w:p>
    <w:p w:rsidR="001A00FB" w:rsidRDefault="001A00FB" w:rsidP="00A84FFF">
      <w:pPr>
        <w:pStyle w:val="Bezproreda"/>
        <w:jc w:val="both"/>
      </w:pPr>
    </w:p>
    <w:p w:rsidR="001A00FB" w:rsidRDefault="001A00FB" w:rsidP="001A00FB">
      <w:pPr>
        <w:pStyle w:val="Bezproreda"/>
      </w:pPr>
    </w:p>
    <w:p w:rsidR="001A00FB" w:rsidRDefault="001A00FB" w:rsidP="001A00FB">
      <w:pPr>
        <w:pStyle w:val="Bezproreda"/>
      </w:pPr>
    </w:p>
    <w:p w:rsidR="001A00FB" w:rsidRPr="00940619" w:rsidRDefault="001A00FB" w:rsidP="001A00FB">
      <w:pPr>
        <w:pStyle w:val="Bezproreda"/>
        <w:jc w:val="center"/>
        <w:rPr>
          <w:b/>
        </w:rPr>
      </w:pPr>
      <w:r w:rsidRPr="00940619">
        <w:rPr>
          <w:b/>
        </w:rPr>
        <w:t>O b r a z l o ž e nj e</w:t>
      </w:r>
    </w:p>
    <w:p w:rsidR="001A00FB" w:rsidRDefault="001A00FB" w:rsidP="001A00FB">
      <w:pPr>
        <w:pStyle w:val="Bezproreda"/>
      </w:pPr>
    </w:p>
    <w:p w:rsidR="00A84FFF" w:rsidRDefault="0011708F" w:rsidP="00A84FFF">
      <w:pPr>
        <w:pStyle w:val="Bezproreda"/>
        <w:jc w:val="both"/>
      </w:pPr>
      <w:r>
        <w:t>Na natječaj za radno mjesto</w:t>
      </w:r>
    </w:p>
    <w:p w:rsidR="0011708F" w:rsidRDefault="0011708F" w:rsidP="0011708F">
      <w:pPr>
        <w:pStyle w:val="Bezproreda"/>
        <w:numPr>
          <w:ilvl w:val="0"/>
          <w:numId w:val="2"/>
        </w:numPr>
        <w:jc w:val="both"/>
      </w:pPr>
      <w:r>
        <w:t>STRUČNI/A SURADNIK/CA PSIHOLOG/INJA, 1 IZVRŠITELJ, neodređeno, puno radno vrijeme (40 sati tjedno)</w:t>
      </w:r>
    </w:p>
    <w:p w:rsidR="0011708F" w:rsidRDefault="0011708F" w:rsidP="0011708F">
      <w:pPr>
        <w:pStyle w:val="Bezproreda"/>
        <w:ind w:left="360"/>
        <w:jc w:val="both"/>
      </w:pPr>
    </w:p>
    <w:p w:rsidR="00A84FFF" w:rsidRDefault="00A84FFF" w:rsidP="0011708F">
      <w:pPr>
        <w:pStyle w:val="Bezproreda"/>
        <w:jc w:val="both"/>
      </w:pPr>
    </w:p>
    <w:p w:rsidR="001A00FB" w:rsidRDefault="00A84FFF" w:rsidP="00A84FFF">
      <w:pPr>
        <w:pStyle w:val="Bezproreda"/>
        <w:jc w:val="both"/>
      </w:pPr>
      <w:r>
        <w:t>k</w:t>
      </w:r>
      <w:r w:rsidR="0011708F">
        <w:t>oji je objavljen dana 27</w:t>
      </w:r>
      <w:r>
        <w:t>. listopada 2023</w:t>
      </w:r>
      <w:r w:rsidR="001A00FB" w:rsidRPr="00940619">
        <w:t>.g. na mrežnim stranicama i oglasnim pločama Hrvatskog zavoda za zapošljavanje te mrežnim stranicama Škole</w:t>
      </w:r>
      <w:r w:rsidR="001A00FB">
        <w:t xml:space="preserve"> </w:t>
      </w:r>
      <w:r w:rsidR="0011708F">
        <w:rPr>
          <w:b/>
        </w:rPr>
        <w:t>prijavio se</w:t>
      </w:r>
      <w:r>
        <w:rPr>
          <w:b/>
        </w:rPr>
        <w:t xml:space="preserve"> </w:t>
      </w:r>
      <w:r w:rsidR="001A00FB" w:rsidRPr="003B6EE7">
        <w:rPr>
          <w:b/>
        </w:rPr>
        <w:t>1 kandidat</w:t>
      </w:r>
      <w:r w:rsidR="001A00FB">
        <w:t xml:space="preserve"> koji ispunjava uvjete propisane natječajem, odredbama Zakona o odgoju i obrazovanju u osnovnoj i srednjoj školi i Pravilnika o odgovarajućoj vrsti obrazovanja učitelja i stručnih suradnika u osnovnoj školi (NN 6/19, 75/20).</w:t>
      </w:r>
    </w:p>
    <w:p w:rsidR="001A00FB" w:rsidRDefault="001A00FB" w:rsidP="001A00FB">
      <w:pPr>
        <w:pStyle w:val="Bezproreda"/>
      </w:pPr>
    </w:p>
    <w:p w:rsidR="001A00FB" w:rsidRDefault="001A00FB" w:rsidP="001A00FB">
      <w:pPr>
        <w:pStyle w:val="Bezproreda"/>
      </w:pPr>
      <w:r>
        <w:t>Sukladno članku 14. stavku 7. Pravilnika o postupku zapošljavanja te procjeni i vrednovanju kandidata za zapošljavanje ako se na natječaj prijavi samo jedan kandidat, prema odluci Povjerenstva ne mora se provesti procjena odnosno testiranje.</w:t>
      </w:r>
    </w:p>
    <w:p w:rsidR="001A00FB" w:rsidRDefault="001A00FB" w:rsidP="001A00FB">
      <w:pPr>
        <w:pStyle w:val="Bezproreda"/>
      </w:pPr>
    </w:p>
    <w:p w:rsidR="001A00FB" w:rsidRDefault="001A00FB" w:rsidP="001A00FB">
      <w:pPr>
        <w:pStyle w:val="Bezproreda"/>
      </w:pPr>
      <w:r>
        <w:t>U skladu s navedenim odlučeno je kao u izreci ove Odluke.</w:t>
      </w:r>
    </w:p>
    <w:p w:rsidR="001A00FB" w:rsidRDefault="001A00FB" w:rsidP="001A00FB">
      <w:pPr>
        <w:pStyle w:val="Bezproreda"/>
      </w:pPr>
    </w:p>
    <w:p w:rsidR="001A00FB" w:rsidRDefault="001A00FB" w:rsidP="001A00FB">
      <w:pPr>
        <w:pStyle w:val="Bezproreda"/>
      </w:pPr>
    </w:p>
    <w:p w:rsidR="001A00FB" w:rsidRDefault="001A00FB" w:rsidP="001A00FB">
      <w:pPr>
        <w:pStyle w:val="Bezproreda"/>
      </w:pPr>
    </w:p>
    <w:p w:rsidR="001A00FB" w:rsidRDefault="001A00FB" w:rsidP="001A00FB">
      <w:pPr>
        <w:pStyle w:val="Bezproreda"/>
        <w:ind w:left="4956" w:firstLine="708"/>
      </w:pPr>
      <w:r>
        <w:t>Predsjednica povjerenstva:</w:t>
      </w:r>
    </w:p>
    <w:p w:rsidR="001A00FB" w:rsidRDefault="001A00FB" w:rsidP="001A00FB">
      <w:pPr>
        <w:pStyle w:val="Bezproreda"/>
        <w:ind w:left="4956" w:firstLine="708"/>
      </w:pPr>
      <w:r>
        <w:t xml:space="preserve">Silvana </w:t>
      </w:r>
      <w:proofErr w:type="spellStart"/>
      <w:r>
        <w:t>Bjelovučić</w:t>
      </w:r>
      <w:proofErr w:type="spellEnd"/>
      <w:r>
        <w:t xml:space="preserve"> </w:t>
      </w:r>
    </w:p>
    <w:p w:rsidR="004935C5" w:rsidRDefault="004935C5"/>
    <w:sectPr w:rsidR="004935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12FBD"/>
    <w:multiLevelType w:val="hybridMultilevel"/>
    <w:tmpl w:val="6D7830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2C42C4"/>
    <w:multiLevelType w:val="hybridMultilevel"/>
    <w:tmpl w:val="B9C6952E"/>
    <w:lvl w:ilvl="0" w:tplc="F5D488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0FB"/>
    <w:rsid w:val="0011708F"/>
    <w:rsid w:val="001737B0"/>
    <w:rsid w:val="001A00FB"/>
    <w:rsid w:val="004935C5"/>
    <w:rsid w:val="00792B20"/>
    <w:rsid w:val="00916442"/>
    <w:rsid w:val="00A84FFF"/>
    <w:rsid w:val="00AE2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81EE5"/>
  <w15:chartTrackingRefBased/>
  <w15:docId w15:val="{D541C22E-5DB4-4014-BB0F-0D74100DD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708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A00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7</cp:revision>
  <dcterms:created xsi:type="dcterms:W3CDTF">2022-10-12T09:17:00Z</dcterms:created>
  <dcterms:modified xsi:type="dcterms:W3CDTF">2023-11-08T10:57:00Z</dcterms:modified>
</cp:coreProperties>
</file>